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山东盛基投资有限责任公司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山东沃达贸易有限公司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山东文达投资有限公司合并重整案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b/>
          <w:sz w:val="36"/>
          <w:szCs w:val="36"/>
        </w:rPr>
      </w:pPr>
      <w:r>
        <w:rPr>
          <w:b/>
          <w:sz w:val="36"/>
          <w:szCs w:val="36"/>
        </w:rPr>
        <w:t>表决</w:t>
      </w:r>
      <w:r>
        <w:rPr>
          <w:rFonts w:hint="eastAsia"/>
          <w:b/>
          <w:sz w:val="36"/>
          <w:szCs w:val="36"/>
        </w:rPr>
        <w:t>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b/>
          <w:sz w:val="38"/>
          <w:szCs w:val="38"/>
        </w:rPr>
      </w:pPr>
    </w:p>
    <w:tbl>
      <w:tblPr>
        <w:tblStyle w:val="6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790"/>
        <w:gridCol w:w="284"/>
        <w:gridCol w:w="1276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880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表决事项</w:t>
            </w:r>
          </w:p>
        </w:tc>
        <w:tc>
          <w:tcPr>
            <w:tcW w:w="558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重整计划草案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880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债权人（单位或个人）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债权编号</w:t>
            </w:r>
          </w:p>
        </w:tc>
        <w:tc>
          <w:tcPr>
            <w:tcW w:w="1230" w:type="dxa"/>
            <w:vAlign w:val="center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88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</w:t>
            </w:r>
            <w:r>
              <w:rPr>
                <w:rFonts w:hint="eastAsia" w:ascii="宋体" w:hAnsi="宋体" w:cs="宋体"/>
                <w:sz w:val="28"/>
                <w:szCs w:val="28"/>
              </w:rPr>
              <w:t>确认债权数额</w:t>
            </w:r>
            <w:r>
              <w:rPr>
                <w:rFonts w:ascii="宋体" w:hAnsi="宋体" w:cs="宋体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sz w:val="28"/>
                <w:szCs w:val="28"/>
              </w:rPr>
              <w:t>元</w:t>
            </w:r>
            <w:r>
              <w:rPr>
                <w:rFonts w:ascii="宋体" w:hAnsi="宋体" w:cs="宋体"/>
                <w:sz w:val="28"/>
                <w:szCs w:val="28"/>
              </w:rPr>
              <w:t>)</w:t>
            </w:r>
          </w:p>
        </w:tc>
        <w:tc>
          <w:tcPr>
            <w:tcW w:w="5580" w:type="dxa"/>
            <w:gridSpan w:val="4"/>
            <w:vAlign w:val="center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8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表决意见</w:t>
            </w:r>
          </w:p>
        </w:tc>
        <w:tc>
          <w:tcPr>
            <w:tcW w:w="2790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 意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8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790" w:type="dxa"/>
            <w:gridSpan w:val="3"/>
            <w:vAlign w:val="center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80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填表人签名</w:t>
            </w:r>
          </w:p>
        </w:tc>
        <w:tc>
          <w:tcPr>
            <w:tcW w:w="5580" w:type="dxa"/>
            <w:gridSpan w:val="4"/>
            <w:vAlign w:val="center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880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  明</w:t>
            </w:r>
          </w:p>
        </w:tc>
        <w:tc>
          <w:tcPr>
            <w:tcW w:w="5580" w:type="dxa"/>
            <w:gridSpan w:val="4"/>
            <w:vAlign w:val="center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1、请核对债权人</w:t>
            </w:r>
            <w:r>
              <w:rPr>
                <w:rFonts w:hint="eastAsia" w:ascii="宋体" w:hAnsi="宋体" w:cs="宋体"/>
                <w:sz w:val="28"/>
                <w:szCs w:val="28"/>
              </w:rPr>
              <w:t>名称和</w:t>
            </w:r>
            <w:r>
              <w:rPr>
                <w:rFonts w:hint="eastAsia"/>
                <w:sz w:val="28"/>
                <w:szCs w:val="28"/>
              </w:rPr>
              <w:t>编号应与</w:t>
            </w:r>
            <w:r>
              <w:rPr>
                <w:rFonts w:hint="eastAsia" w:ascii="宋体" w:hAnsi="宋体" w:cs="宋体"/>
                <w:sz w:val="28"/>
                <w:szCs w:val="28"/>
              </w:rPr>
              <w:t>债权表</w:t>
            </w:r>
            <w:r>
              <w:rPr>
                <w:rFonts w:hint="eastAsia"/>
                <w:sz w:val="28"/>
                <w:szCs w:val="28"/>
              </w:rPr>
              <w:t>一致</w:t>
            </w:r>
            <w:r>
              <w:rPr>
                <w:rFonts w:hint="eastAsia" w:ascii="宋体" w:hAnsi="宋体" w:cs="宋体"/>
                <w:sz w:val="28"/>
                <w:szCs w:val="28"/>
              </w:rPr>
              <w:t>；</w:t>
            </w:r>
          </w:p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2、表决意见栏内“同意”、“不同意”，请选择一项在其下面划“</w:t>
            </w:r>
            <w:r>
              <w:rPr>
                <w:rFonts w:hint="eastAsia" w:ascii="宋体" w:hAnsi="宋体"/>
                <w:sz w:val="28"/>
                <w:szCs w:val="28"/>
              </w:rPr>
              <w:t>√</w:t>
            </w:r>
            <w:r>
              <w:rPr>
                <w:rFonts w:hint="eastAsia"/>
                <w:sz w:val="28"/>
                <w:szCs w:val="28"/>
              </w:rPr>
              <w:t>”。</w:t>
            </w:r>
          </w:p>
        </w:tc>
      </w:tr>
    </w:tbl>
    <w:p>
      <w:pPr>
        <w:pStyle w:val="2"/>
        <w:ind w:firstLine="5880" w:firstLineChars="2100"/>
        <w:rPr>
          <w:rFonts w:hint="eastAsia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山东盛基投资有限责任公司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山东沃达贸易有限公司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山东文达投资有限公司合并重整案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表决票</w:t>
      </w:r>
    </w:p>
    <w:p>
      <w:pPr>
        <w:spacing w:line="480" w:lineRule="exact"/>
        <w:jc w:val="center"/>
        <w:rPr>
          <w:b/>
          <w:sz w:val="38"/>
          <w:szCs w:val="38"/>
        </w:rPr>
      </w:pPr>
    </w:p>
    <w:tbl>
      <w:tblPr>
        <w:tblStyle w:val="6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790"/>
        <w:gridCol w:w="284"/>
        <w:gridCol w:w="1276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880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表决事项</w:t>
            </w:r>
          </w:p>
        </w:tc>
        <w:tc>
          <w:tcPr>
            <w:tcW w:w="558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部分财产变价方案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880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债权人（单位或个人）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债权编号</w:t>
            </w:r>
          </w:p>
        </w:tc>
        <w:tc>
          <w:tcPr>
            <w:tcW w:w="1230" w:type="dxa"/>
            <w:vAlign w:val="center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88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</w:t>
            </w:r>
            <w:r>
              <w:rPr>
                <w:rFonts w:hint="eastAsia" w:ascii="宋体" w:hAnsi="宋体" w:cs="宋体"/>
                <w:sz w:val="28"/>
                <w:szCs w:val="28"/>
              </w:rPr>
              <w:t>确认债权数额</w:t>
            </w:r>
            <w:r>
              <w:rPr>
                <w:rFonts w:ascii="宋体" w:hAnsi="宋体" w:cs="宋体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sz w:val="28"/>
                <w:szCs w:val="28"/>
              </w:rPr>
              <w:t>元</w:t>
            </w:r>
            <w:r>
              <w:rPr>
                <w:rFonts w:ascii="宋体" w:hAnsi="宋体" w:cs="宋体"/>
                <w:sz w:val="28"/>
                <w:szCs w:val="28"/>
              </w:rPr>
              <w:t>)</w:t>
            </w:r>
          </w:p>
        </w:tc>
        <w:tc>
          <w:tcPr>
            <w:tcW w:w="5580" w:type="dxa"/>
            <w:gridSpan w:val="4"/>
            <w:vAlign w:val="center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8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表决意见</w:t>
            </w:r>
          </w:p>
        </w:tc>
        <w:tc>
          <w:tcPr>
            <w:tcW w:w="2790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 意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8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790" w:type="dxa"/>
            <w:gridSpan w:val="3"/>
            <w:vAlign w:val="center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80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填表人签名</w:t>
            </w:r>
          </w:p>
        </w:tc>
        <w:tc>
          <w:tcPr>
            <w:tcW w:w="5580" w:type="dxa"/>
            <w:gridSpan w:val="4"/>
            <w:vAlign w:val="center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880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  明</w:t>
            </w:r>
          </w:p>
        </w:tc>
        <w:tc>
          <w:tcPr>
            <w:tcW w:w="5580" w:type="dxa"/>
            <w:gridSpan w:val="4"/>
            <w:vAlign w:val="center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1、请核对债权人</w:t>
            </w:r>
            <w:r>
              <w:rPr>
                <w:rFonts w:hint="eastAsia" w:ascii="宋体" w:hAnsi="宋体" w:cs="宋体"/>
                <w:sz w:val="28"/>
                <w:szCs w:val="28"/>
              </w:rPr>
              <w:t>名称和</w:t>
            </w:r>
            <w:r>
              <w:rPr>
                <w:rFonts w:hint="eastAsia"/>
                <w:sz w:val="28"/>
                <w:szCs w:val="28"/>
              </w:rPr>
              <w:t>编号应与</w:t>
            </w:r>
            <w:r>
              <w:rPr>
                <w:rFonts w:hint="eastAsia" w:ascii="宋体" w:hAnsi="宋体" w:cs="宋体"/>
                <w:sz w:val="28"/>
                <w:szCs w:val="28"/>
              </w:rPr>
              <w:t>债权表</w:t>
            </w:r>
            <w:r>
              <w:rPr>
                <w:rFonts w:hint="eastAsia"/>
                <w:sz w:val="28"/>
                <w:szCs w:val="28"/>
              </w:rPr>
              <w:t>一致</w:t>
            </w:r>
            <w:r>
              <w:rPr>
                <w:rFonts w:hint="eastAsia" w:ascii="宋体" w:hAnsi="宋体" w:cs="宋体"/>
                <w:sz w:val="28"/>
                <w:szCs w:val="28"/>
              </w:rPr>
              <w:t>；</w:t>
            </w:r>
          </w:p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2、表决意见栏内“同意”、“不同意”，请选择一项在其下面划“</w:t>
            </w:r>
            <w:r>
              <w:rPr>
                <w:rFonts w:hint="eastAsia" w:ascii="宋体" w:hAnsi="宋体"/>
                <w:sz w:val="28"/>
                <w:szCs w:val="28"/>
              </w:rPr>
              <w:t>√</w:t>
            </w:r>
            <w:r>
              <w:rPr>
                <w:rFonts w:hint="eastAsia"/>
                <w:sz w:val="28"/>
                <w:szCs w:val="28"/>
              </w:rPr>
              <w:t>”。</w:t>
            </w:r>
          </w:p>
        </w:tc>
      </w:tr>
    </w:tbl>
    <w:p>
      <w:pPr>
        <w:pStyle w:val="2"/>
        <w:ind w:firstLine="5880" w:firstLineChars="2100"/>
      </w:pPr>
      <w:bookmarkStart w:id="0" w:name="_GoBack"/>
      <w:bookmarkEnd w:id="0"/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日</w:t>
      </w:r>
    </w:p>
    <w:p/>
    <w:sectPr>
      <w:footerReference r:id="rId3" w:type="default"/>
      <w:pgSz w:w="11900" w:h="16840"/>
      <w:pgMar w:top="1077" w:right="1797" w:bottom="1077" w:left="1797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003" w:usb1="00000000" w:usb2="00000000" w:usb3="00000000" w:csb0="00000001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3" w:usb1="00000000" w:usb2="00000000" w:usb3="00000000" w:csb0="00000001" w:csb1="C0D4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479A9"/>
    <w:rsid w:val="1AE50CE6"/>
    <w:rsid w:val="24744227"/>
    <w:rsid w:val="47114F1E"/>
    <w:rsid w:val="6C1479A9"/>
    <w:rsid w:val="7287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Cambri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qFormat/>
    <w:uiPriority w:val="99"/>
    <w:rPr>
      <w:kern w:val="0"/>
      <w:sz w:val="2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2020-03-22T01:43:00Z</dcterms:created>
  <dc:creator>囡囡</dc:creator>
  <cp:lastModifiedBy>yjt1</cp:lastModifiedBy>
  <cp:lastPrinted>2020-03-23T23:39:07Z</cp:lastPrinted>
  <dcterms:modified xsi:type="dcterms:W3CDTF">2020-03-23T23:39:13Z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