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625" w:type="dxa"/>
        <w:tblInd w:w="0" w:type="dxa"/>
        <w:shd w:val="clear"/>
        <w:tblLayout w:type="autofit"/>
        <w:tblCellMar>
          <w:top w:w="0" w:type="dxa"/>
          <w:left w:w="0" w:type="dxa"/>
          <w:bottom w:w="0" w:type="dxa"/>
          <w:right w:w="0" w:type="dxa"/>
        </w:tblCellMar>
      </w:tblPr>
      <w:tblGrid>
        <w:gridCol w:w="570"/>
        <w:gridCol w:w="1845"/>
        <w:gridCol w:w="1140"/>
        <w:gridCol w:w="1620"/>
        <w:gridCol w:w="1605"/>
        <w:gridCol w:w="1545"/>
        <w:gridCol w:w="1665"/>
        <w:gridCol w:w="1635"/>
      </w:tblGrid>
      <w:tr>
        <w:tblPrEx>
          <w:tblCellMar>
            <w:top w:w="0" w:type="dxa"/>
            <w:left w:w="0" w:type="dxa"/>
            <w:bottom w:w="0" w:type="dxa"/>
            <w:right w:w="0" w:type="dxa"/>
          </w:tblCellMar>
        </w:tblPrEx>
        <w:trPr>
          <w:trHeight w:val="510" w:hRule="atLeast"/>
        </w:trPr>
        <w:tc>
          <w:tcPr>
            <w:tcW w:w="11625" w:type="dxa"/>
            <w:gridSpan w:val="8"/>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b/>
                <w:i w:val="0"/>
                <w:color w:val="000000"/>
                <w:sz w:val="40"/>
                <w:szCs w:val="40"/>
                <w:u w:val="none"/>
              </w:rPr>
            </w:pPr>
            <w:r>
              <w:rPr>
                <w:rFonts w:hint="eastAsia" w:ascii="楷体" w:hAnsi="楷体" w:eastAsia="楷体" w:cs="楷体"/>
                <w:b/>
                <w:i w:val="0"/>
                <w:color w:val="000000"/>
                <w:kern w:val="0"/>
                <w:sz w:val="40"/>
                <w:szCs w:val="40"/>
                <w:u w:val="none"/>
                <w:bdr w:val="none" w:color="auto" w:sz="0" w:space="0"/>
                <w:lang w:val="en-US" w:eastAsia="zh-CN" w:bidi="ar"/>
              </w:rPr>
              <w:t>乳山欣业联建设开发有限公司债权表（第三次会后修订）</w:t>
            </w:r>
          </w:p>
        </w:tc>
      </w:tr>
      <w:tr>
        <w:tblPrEx>
          <w:tblCellMar>
            <w:top w:w="0" w:type="dxa"/>
            <w:left w:w="0" w:type="dxa"/>
            <w:bottom w:w="0" w:type="dxa"/>
            <w:right w:w="0" w:type="dxa"/>
          </w:tblCellMar>
        </w:tblPrEx>
        <w:trPr>
          <w:trHeight w:val="270" w:hRule="atLeast"/>
        </w:trPr>
        <w:tc>
          <w:tcPr>
            <w:tcW w:w="0" w:type="auto"/>
            <w:tcBorders>
              <w:top w:val="nil"/>
              <w:left w:val="nil"/>
              <w:bottom w:val="single" w:color="000000" w:sz="4" w:space="0"/>
              <w:right w:val="nil"/>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0" w:type="auto"/>
            <w:gridSpan w:val="6"/>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（修订日期：2020年10月20日）</w:t>
            </w:r>
          </w:p>
        </w:tc>
        <w:tc>
          <w:tcPr>
            <w:tcW w:w="0" w:type="auto"/>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单位：人民币元</w:t>
            </w:r>
          </w:p>
        </w:tc>
      </w:tr>
      <w:tr>
        <w:tblPrEx>
          <w:shd w:val="clear"/>
          <w:tblCellMar>
            <w:top w:w="0" w:type="dxa"/>
            <w:left w:w="0" w:type="dxa"/>
            <w:bottom w:w="0" w:type="dxa"/>
            <w:right w:w="0" w:type="dxa"/>
          </w:tblCellMar>
        </w:tblPrEx>
        <w:trPr>
          <w:trHeight w:val="27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编号</w:t>
            </w:r>
          </w:p>
        </w:tc>
        <w:tc>
          <w:tcPr>
            <w:tcW w:w="18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债权人名称</w:t>
            </w:r>
          </w:p>
        </w:tc>
        <w:tc>
          <w:tcPr>
            <w:tcW w:w="11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债权种类</w:t>
            </w:r>
          </w:p>
        </w:tc>
        <w:tc>
          <w:tcPr>
            <w:tcW w:w="16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申报债权金额</w:t>
            </w:r>
          </w:p>
        </w:tc>
        <w:tc>
          <w:tcPr>
            <w:tcW w:w="4815" w:type="dxa"/>
            <w:gridSpan w:val="3"/>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审查认定金额</w:t>
            </w:r>
          </w:p>
        </w:tc>
        <w:tc>
          <w:tcPr>
            <w:tcW w:w="16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备注</w:t>
            </w:r>
          </w:p>
        </w:tc>
      </w:tr>
      <w:tr>
        <w:tblPrEx>
          <w:shd w:val="clear"/>
          <w:tblCellMar>
            <w:top w:w="0" w:type="dxa"/>
            <w:left w:w="0" w:type="dxa"/>
            <w:bottom w:w="0" w:type="dxa"/>
            <w:right w:w="0" w:type="dxa"/>
          </w:tblCellMar>
        </w:tblPrEx>
        <w:trPr>
          <w:trHeight w:val="45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认定金额</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=①+②</w:t>
            </w:r>
          </w:p>
        </w:tc>
        <w:tc>
          <w:tcPr>
            <w:tcW w:w="15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优先债权</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①</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普通债权</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8"/>
                <w:szCs w:val="18"/>
                <w:u w:val="none"/>
                <w:bdr w:val="none" w:color="auto" w:sz="0" w:space="0"/>
                <w:lang w:val="en-US" w:eastAsia="zh-CN" w:bidi="ar"/>
              </w:rPr>
              <w:t>②</w:t>
            </w:r>
          </w:p>
        </w:tc>
        <w:tc>
          <w:tcPr>
            <w:tcW w:w="16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b/>
                <w:i w:val="0"/>
                <w:color w:val="000000"/>
                <w:sz w:val="18"/>
                <w:szCs w:val="18"/>
                <w:u w:val="none"/>
              </w:rPr>
            </w:pPr>
          </w:p>
        </w:tc>
        <w:tc>
          <w:tcPr>
            <w:tcW w:w="11055"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一、职工债权</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b/>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刘红丽等10名职工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职工债权</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355,259.19 </w:t>
            </w:r>
          </w:p>
        </w:tc>
        <w:tc>
          <w:tcPr>
            <w:tcW w:w="15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详见职工债权表</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355,259.19 </w:t>
            </w:r>
          </w:p>
        </w:tc>
        <w:tc>
          <w:tcPr>
            <w:tcW w:w="15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Times New Roman" w:hAnsi="Times New Roman" w:eastAsia="宋体" w:cs="Times New Roman"/>
                <w:b/>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default" w:ascii="Times New Roman" w:hAnsi="Times New Roman" w:eastAsia="宋体" w:cs="Times New Roman"/>
                <w:b/>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98"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1055"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二、税款债权</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2001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乳山市地方税务局</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税款债权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15,469,887.27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15,469,887.27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15,365,756.86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104,130.41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2002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山东省乳山市国家税务局</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税款债权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192,373.11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192,373.11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192,373.11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15,662,260.38 </w:t>
            </w:r>
          </w:p>
        </w:tc>
        <w:tc>
          <w:tcPr>
            <w:tcW w:w="16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15,662,260.38 </w:t>
            </w:r>
          </w:p>
        </w:tc>
        <w:tc>
          <w:tcPr>
            <w:tcW w:w="15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15,558,129.97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104,130.41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楷体" w:hAnsi="楷体" w:eastAsia="楷体" w:cs="楷体"/>
                <w:i w:val="0"/>
                <w:color w:val="000000"/>
                <w:sz w:val="18"/>
                <w:szCs w:val="18"/>
                <w:u w:val="none"/>
              </w:rPr>
            </w:pPr>
          </w:p>
        </w:tc>
      </w:tr>
      <w:tr>
        <w:tblPrEx>
          <w:tblCellMar>
            <w:top w:w="0" w:type="dxa"/>
            <w:left w:w="0" w:type="dxa"/>
            <w:bottom w:w="0" w:type="dxa"/>
            <w:right w:w="0" w:type="dxa"/>
          </w:tblCellMar>
        </w:tblPrEx>
        <w:trPr>
          <w:trHeight w:val="98"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1055"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三、普通债权及担保优先债权、建设工程优先债权</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王琳琳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38,255.00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26,276.69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26,276.69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蒋艳霞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41,806.00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41,750.96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41,750.96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黄妹娣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40,702.00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40,702.00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40,702.00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邓玉兰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32,050.00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32,050.00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32,050.00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陶佩芬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28,134.00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18,213.55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18,213.55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违约金过高/已抵销部分</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张淑云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55,360.00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38,299.03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38,299.03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傅永春、顾玲芳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115,372.18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35,034.69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35,034.69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荀永禄</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64,324.32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24,941.83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24,941.83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冯卫宁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52,002.00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35,643.11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35,643.11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41,491.33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2,843.82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2,843.82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包慧珠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88,867.64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33,988.23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33,988.23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王明宇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63,122.00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30,615.67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30,615.67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刘艳玲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45,667.00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22,184.27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22,184.27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郑传英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2,345.33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2,345.33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2,345.33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韦兰英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77,220.00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38,174.18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38,174.18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韩忠义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22,835.00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22,835.00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22,835.00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苏春亮、肖艳华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102,111.67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99,345.49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99,345.49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违约金计算至法院裁定之日</w:t>
            </w:r>
          </w:p>
        </w:tc>
      </w:tr>
      <w:tr>
        <w:tblPrEx>
          <w:shd w:val="clear"/>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谭炳忠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142,831.35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41,671.06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41,671.06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违约金计算至法院裁定之日/贷款利息不支持</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乳山滨海新区财政审计局</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配套费等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85,033,500.00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85,033,500.00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85,033,500.00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根据法院判决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苏淑珍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36,983.00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36,983.00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36,983.00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乔虹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23,168.27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23,168.27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23,168.27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孙立英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撤回申报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刘秀红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36,252.10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25,000.53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25,000.53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胡泊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42,750.89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28,328.03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28,328.03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邓新荣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46,072.61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30,644.27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30,644.27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周志芳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33,799.00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33,799.00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33,799.00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刘彦平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21,590.61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21,590.61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21,590.61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干聪伟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30,443.00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29,710.33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29,710.33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烟台银海厨卫有限公司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272,246.00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272,246.00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272,246.00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代物清偿顶房协议未成立</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60,705.00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52,185.00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52,185.00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黄剑强、曹美新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22,951.00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22,951.00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22,951.00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黄剑强、曹美新、何军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30,606.00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30,606.00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30,606.00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王莉花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39,635.13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37,200.21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37,200.21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王秀玲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39,635.13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37,200.21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37,200.21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张友贤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37,340.00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赵爱群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24,691.55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24,691.55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曹继红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18,131.00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18,131.00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18,131.00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顾仙华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230,738.00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4,476.32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4,476.32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施雪梅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46,147.00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25,264.67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25,264.67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冯景异</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43,652.00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25,157.92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25,157.92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俞则人、李佩娟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32,438.40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32,438.40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32,438.40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杜云福、王银娣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26,645.00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26,645.00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26,645.00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山东鲁润热能科技有限公司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390,153.00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301,457.63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222,945.00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78,512.63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乳山市耕读园大酒店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餐费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56,385.00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13,034.00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13,034.00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截止到法院裁定日，之后的发票未计入</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威海天舜照明有限公司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货款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466,702.29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466,702.29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466,702.29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唐庆祥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23,257.00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23,257.00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23,257.00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弭锡兰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139,483.47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33,533.49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33,533.49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姚革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47,345.00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25,047.36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25,047.36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黄利德、黄啸天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35,756.00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35,196.00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35,196.00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王金明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25,468.18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23,297.48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23,297.48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李秀丽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12,818.32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12,818.32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12,818.32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33,112.29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33,112.29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李东婷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25,275.71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25,275.71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37,824.76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37,824.76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张锦丽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59,903.01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34,453.58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34,453.58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邹立成、邹巍、俞洁玉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74,415.54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23,198.35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23,198.35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王艳梅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44,421.87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36,220.83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36,220.83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王爱玲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28,040.22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26,902.36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26,902.36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黄庆红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40,568.80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40,568.80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40,568.80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黄庆芳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24,387.00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陈杰（陈世霞）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23,380.00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贾树亭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195,735.60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23,527.77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23,527.77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李茂玲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58,704.83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36,368.12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36,368.12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凌月仙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36,966.00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18,038.46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18,038.46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违约金过高/已抵销部分</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姚利国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36,588.00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17,901.70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17,901.70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违约金过高/已抵销部分</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汪怿</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29,652.21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23,198.35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23,198.35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胡鋆杰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40,600.00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32,775.39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32,775.39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荣飞雪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24,598.36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24,598.36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朱宝明、唐凤芳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45,264.00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20,718.72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20,718.72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违约金过高/已抵销部分</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陈丽铃</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41,040.00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35,189.34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35,189.34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文力恒</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89,283.00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24,476.56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24,476.56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宗吉涛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宋景茹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33,366.00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33,366.00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33,366.00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39,654.33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39,654.33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39,654.33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许盛元</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22,680.00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郭新群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53,310.00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34,417.29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34,417.29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和成(中国)有限公司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货款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4,250.00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陈海丽、许惠娟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53,837.00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34,183.84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34,183.84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王亲举</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26,950.00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山东华正建筑设计咨询有限公司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监理费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668,700.00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254,371.00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254,371.00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董滨</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248,515.00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23,746.24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23,746.24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董彦平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24,034.97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24,034.97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王福利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24,301.96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24,301.96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张迎新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32,598.00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32,499.27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32,499.27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计算错误</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33,008.73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33,008.73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计算错误</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周小云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69,167.00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25,010.90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25,010.90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王琨</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26,757.70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26,757.70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26,757.70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25,723.87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23,226.96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23,226.96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黄兰萍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30,035.07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28,103.49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28,103.49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周仲儒</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31,953.54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31,953.54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王庆华、章玉珍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36,770.58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36,770.58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36,770.58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章绍勇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10,965.45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10,965.45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10,965.45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王庆斌、赵桂芝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37,088.94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37,088.94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37,088.94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王东海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27,904.10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27,904.10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27,904.10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杨洪玉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23,951.00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23,951.00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23,951.00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赵金华、童雪梅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35,440.30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35,392.17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35,392.17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王斌华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22,563.00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22,563.00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22,563.00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潘秀莲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34,273.46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34,273.46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34,273.46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0099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崔萍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18,484.69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18,484.69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18,484.69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王彦哲(王云川)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39,189.00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39,189.00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39,189.00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高尚梅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34,529.30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34,529.30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34,529.30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张亚涛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37,237.78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37,033.68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37,033.68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36,480.05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35,726.70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35,726.70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国东玲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2,433.89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2,433.89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姜广义、张玉霞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28,835.00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28,835.00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28,835.00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张秀莲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31,874.40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31,829.77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31,829.77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赵忠良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66,134.00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55,184.35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55,184.35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杨奎茹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24,730.11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24,730.11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刘红卫</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24,537.00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宋桂兰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2,752.83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2,752.83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王思敏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40,487.00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40,487.00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40,487.00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周慧敏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2,396.78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2,396.78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王守志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42,165.00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41,427.55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41,427.55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至法院裁定日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42,165.00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41,427.55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41,427.55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至法院裁定日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36,948.67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36,948.67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36,948.67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曹晓良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32,761.14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32,761.14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32,761.14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李净</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37,401.00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连鑫瑞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40,600.00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40,600.00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40,600.00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赵晓昕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撤回申报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关萨咸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23,468.67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22,899.72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22,899.72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NADIA HONG GUO (郭娜嘉）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74,445.00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32,821.62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32,821.62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违约金过高、其它证据不足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黄佩钢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73,889.08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35,673.57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35,673.57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文亚茹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27,004.00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27,004.00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27,004.00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吴伟明、俞成微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23,420.20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23,420.17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23,420.17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俞玉龙、张淑莲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24,129.90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24,129.87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24,129.87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关萨竹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59,161.00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31,309.86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31,309.86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张桦</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25,164.63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25,164.63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25,164.63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史美丽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45,999.00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24,347.71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24,347.71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45,176.40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26,377.16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26,377.16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武贵玲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44,382.81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26,084.86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26,084.86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李建国（河北）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56,057.40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38,740.92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38,740.92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吴文明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59,996.10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29,998.05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29,998.05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朱桂颜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24,500.19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24,500.19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24,500.19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黄燕飞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22,981.04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22,981.04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22,981.04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蓝敏勇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35,419.00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35,419.00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35,419.00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渠万里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31,689.00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31,689.00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31,689.00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卞楠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30,515.00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30,515.00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30,515.00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张玉通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36,089.00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34,766.73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34,766.73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应计算至法院裁定日</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刘凤池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23,390.13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23,390.13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应计算至法院裁定日</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刘宝军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39,194.00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37,694.79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37,694.79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应计算至法院裁定日</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33,479.00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33,479.00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33,479.00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郭玉萍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370,220.00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已经办理交房手续</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杨金燕 </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28,459.43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24,295.17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24,295.17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利息不支持、违约金过高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高鸿康、高红娣、高国昶</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51,713.39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51,713.20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51,713.20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高旭静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31,921.01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31,921.01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蔡艳敏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69,276.00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25,852.97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25,852.97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超过诉讼时效</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蔡淑敏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69,276.00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25,852.97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25,852.97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超过诉讼时效</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俞坚毅、任嘉芸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24,157.90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24,157.90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24,157.90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吴平兰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27,966.00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27,966.00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27,966.00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赵俊峰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43,158.40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27,963.98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27,963.98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王广富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28,408.00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28,408.00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28,408.00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何秋景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35,832.54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35,832.54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52,319.08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37,424.08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37,424.08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孙海燕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27,373.56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27,373.56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27,373.56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孙跃茹、侯述明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35,547.42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35,547.42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35,547.42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孟如倩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23,555.46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23,555.46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23,555.46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张艺华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撤回申报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彭敬虹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24,847.09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24,811.11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24,811.11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陈兴全</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41,985.00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35,477.01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35,477.01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周兰月</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46,750.00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46,750.00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46,750.00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王振冰、王慧芳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22,114.77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22,114.77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22,114.77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赵国征、管灵敏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28,594.63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23,198.35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23,198.35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曹刘伟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32,663.16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32,663.16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32,663.16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王松</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95,759.04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50,833.83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50,833.83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王南鸥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46,388.95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31,884.81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31,884.81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陈平华、宋士强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192,037.00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已经超过解除合同期限</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郑嘉祜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35,011.61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35,011.61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35,011.61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鲍嘉琦、丁传英、鲍安妮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23,227.00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23,227.00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23,227.00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41,785.00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41,696.10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41,696.10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邹菲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21,812.00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21,812.00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21,812.00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林鸿志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方士兰（张淑敏）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2,581.00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任海元、朱美娟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53,837.00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36,184.75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36,184.75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李丽华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35,744.00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23,792.51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23,792.51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赵佳佳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53,837.00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35,453.66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35,453.66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乳山市新多防盗门经营部（宫严冬）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货款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99,376.00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74,640.00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74,640.00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仓库占用费不支持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戴才龙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65,324.00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34,139.20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34,139.20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薛群仙、吴刘弟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65,622.00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34,294.55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34,294.55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王立维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63,993.80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36,664.35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36,664.35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36,147.42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23,337.08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23,337.08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38,075.53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26,170.54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26,170.54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汪洁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40,826.00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36,456.28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36,456.28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刘丽燕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22,561.00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22,455.17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22,455.17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张炳观</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49,752.98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42,135.09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42,135.09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84,024.00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15,498.83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15,498.83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超过诉讼时效</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李晓波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65,569.68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36,736.33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36,736.33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乳山新欣法律服务所</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律师费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王赞昱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25,887.14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25,887.14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36,039.28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36,039.28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36,039.28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裴常再、李希富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78,713.44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38,569.63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38,569.63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郝荷莲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26,505.60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26,505.60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26,505.60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郝冬莲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35,349.90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35,349.90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35,349.90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王正吕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74,495.08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74,495.08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74,495.08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周冬梅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25,136.09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25,136.09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利息不支持、违约金过高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吕淑敏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沈丽娜、管保弟、陈诺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66,865.46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33,877.08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33,877.08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0199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杨智杰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22,967.50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22,967.50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22,967.50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乳山市东力地暖安装有限公司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272,195.00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272,195.00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214,647.61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57,547.39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李林（乳山市银光铝塑门窗厂）</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1,237,209.00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1,237,209.00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1,237,209.00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优先权不支持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乳山市银信铝塑门窗加工厂（杜崇国）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847,050.88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810,617.29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672,733.23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137,884.07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龙飞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22,537.74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22,537.74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吴建芳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80,797.60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49,660.14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49,660.14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王正敏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251,658.00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31,633.41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31,633.41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梁云芳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252,448.00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31,732.71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31,732.71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周伯才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276,415.00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34,745.37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34,745.37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王燕飞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260,161.00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32,702.24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32,702.24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杨学海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202,889.88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20,106.36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20,106.36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张晓菊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149,626.00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125,951.78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125,951.78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张晓光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32,901.98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32,901.98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王库、夏玉兰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38,115.96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38,115.96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38,115.96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姜桂芳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43,380.99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43,380.99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43,380.99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22,670.00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张双才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40,077.06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40,077.06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40,077.06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伊雅茹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30,106.12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30,104.70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30,104.70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谷海健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33,416.84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33,305.40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33,305.40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丁涛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货款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118,279.00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118,279.00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118,279.00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任大忠、蒲晓丽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37,341.00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25,085.73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25,085.73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牟云禄、苏克云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37,891.00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25,411.33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25,411.33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魏秀英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37,898.00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25,208.78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25,208.78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赵淑芹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37,341.00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25,158.07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25,158.07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刘桂梅、井立国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38,133.00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25,567.74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25,567.74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杜淼</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192,027.00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24,137.79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24,137.79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樊燕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53,850.83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29,503.24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29,503.24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于华丽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53,850.83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29,503.24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29,503.24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李艳华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53,850.83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29,503.24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29,503.24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高云飞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69,832.00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38,663.12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38,663.12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沈洁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61,062.00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35,749.64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35,749.64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李新华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45,468.00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26,620.01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26,620.01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马继红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60,267.29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29,476.47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29,476.47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姚士良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38,564.55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16,653.67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16,653.67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违约金过高、其它证据不足</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梁新丽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38,113.72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32,177.33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32,177.33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违约金过高、其它证据不足</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朱小平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49,592.21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24,026.80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24,026.80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违约金过高、其它证据不足</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郑薇薇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33,766.80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13,051.06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13,051.06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违约金过高、其它证据不足</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刘德顺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47,530.80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22,911.71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22,911.71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违约金过高、其它证据不足</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王颜彬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16,068.75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16,068.75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16,068.75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违约金过高、其它证据不足</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乳山市东兴木业有限公司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398,953.00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398,953.00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398,953.00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需要履行保修义务</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仲彩凤、仲彩英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52,867.85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21,860.74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21,860.74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沈肃民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37,378.90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37,378.90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37,378.90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段密琳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39,475.10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26,323.72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26,323.72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张育伟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65,784.00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32,209.51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32,209.51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徐可熠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21,964.59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21,964.59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21,964.59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赵传玉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34,250.00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赵传播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35,620.00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宛莹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15,661.00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15,512.40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15,512.40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梅映雪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30,466.80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25,334.33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25,334.33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范宝年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36,211.00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26,930.53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26,930.53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26,346.00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22,933.97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22,933.97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陈玉恒</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113,574.00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22,275.26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22,275.26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郭欣蓉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50,991.06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28,296.58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28,296.58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周小璘</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82,950.00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43,995.00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43,995.00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利息不支持、证据不足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瞿波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25,010.00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24,404.25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24,404.25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唐孟华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16,692.00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16,692.00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16,692.00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黄福祥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27,411.40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27,411.40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王建伟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35,036.22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33,752.17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33,752.17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皇甫奔</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45,983.14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30,846.81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30,846.81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周慧芝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24,532.00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24,532.00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24,532.00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王孝华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45,540.00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26,471.76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26,471.76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王延杰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60,130.78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37,044.20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37,044.20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张鑑铭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329,625.00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已经超过解除合同期限</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张静（上海）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363,600.00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已经超过解除合同期限</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朱明、朱静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45,085.00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22,336.01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22,336.01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利息不支持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38,071.04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38,071.04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38,071.04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辛发琴、张莉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49,795.70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32,567.11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32,567.11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27,704.00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25,238.07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25,238.07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程清学</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40,550.00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36,961.13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36,961.13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李承敏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307,570.02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已经超过解除合同期限</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张林梅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47,685.00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27,128.28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27,128.28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解素梅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46,843.00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27,483.99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27,483.99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张林英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47,711.00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27,346.03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27,346.03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乳山市国土资源局</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土地出让金等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86,382,204.00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姚华军、徐秀华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34,158.10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34,158.10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朱建国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31,914.73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31,914.73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柳荣土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32,847.55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32,847.55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寇中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65,881.52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37,701.22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37,701.22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李海波、文明毅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71,391.00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33,486.60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33,486.60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善忠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80,641.65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37,183.57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37,183.57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王兴佳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38,737.00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2,575.73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2,575.73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黄菊珍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58,831.00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36,681.22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36,681.22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蒋静芬、余健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39,694.00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24,177.18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24,177.18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陈琼华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46,113.00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32,279.67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32,279.67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蒋伟芬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75,057.00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38,312.33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38,312.33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徐月新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67,693.00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34,553.43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34,553.43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何佳庚（赵立华）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47,708.00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房款未付清</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盛越岗、王小宜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60,357.00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40,970.57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40,970.57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郝娜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50,036.82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36,331.10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36,331.10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王夏虬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48,601.00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27,667.76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27,667.76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李方、张玉梅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39,122.41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25,296.75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25,296.75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周建彪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60,514.00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33,274.80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33,274.80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方妹英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90,530.00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52,631.21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52,631.21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戴福生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62,797.00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36,757.63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36,757.63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石珊珊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49,910.00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39,602.89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39,602.89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孙桂贤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66,417.60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46,406.07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46,406.07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黄英杰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46,940.00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32,810.31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32,810.31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蔡虹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47,890.81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33,774.02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33,774.02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王昭蓉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67,137.66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39,951.58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39,951.58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45,500.00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26,869.50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26,869.50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0299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钱俊华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46,875.00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27,330.08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27,330.08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徐静（徐晶）</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46,807.00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26,259.54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26,259.54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应雪媛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51,933.96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35,815.21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35,815.21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赵蓓华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44,898.37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26,478.49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26,478.49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余越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46,246.64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26,811.31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26,811.31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赵俊民、厉淑贞、赵励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36,148.10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24,814.61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24,814.61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高琳琳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57,839.66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57,839.66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57,839.66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47,759.10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27,390.06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27,390.06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章强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50,108.35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34,752.31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34,752.31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曲娟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64,719.80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36,433.44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36,433.44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王红（北京）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48,754.60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28,073.11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28,073.11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王红（山西）</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61,247.16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61,247.16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61,247.16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莫彦玲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23,191.52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23,191.52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陈新玉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56,152.00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34,190.40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34,190.40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王国强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70,137.00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36,225.25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36,225.25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55,134.84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36,863.18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36,863.18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袁军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44,087.48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30,413.95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30,413.95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耿素彩 </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36,457.00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25,262.50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25,262.50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徐鹏飞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53,582.00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29,415.01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29,415.01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修军、田方方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39,056.90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36,308.74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36,308.74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章倩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51,030.00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35,390.40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35,390.40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36,522.25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25,877.92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25,877.92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王怡冰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51,258.00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35,461.08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35,461.08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耿春红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72,829.62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38,987.63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38,987.63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皮伟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47,599.16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33,633.80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33,633.80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董付英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42,224.98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41,345.12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41,345.12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唐依德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56,994.00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30,560.24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30,560.24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唐彩琴、朱庭祥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54,349.00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33,092.66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33,092.66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黄忆情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37,675.24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24,822.35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24,822.35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刘姿麟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48,909.00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33,601.43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33,601.43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张艳（江西）</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25,732.01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25,732.01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何云云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65,515.00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38,537.22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38,537.22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汪仁伍、杨立华、汪扬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48,981.78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33,744.56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33,744.56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赵经贺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55,831.68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36,115.62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36,115.62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朱明、乔森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88,407.72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61,021.24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61,021.24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43,642.80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12,176.44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12,176.44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王丽勤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48,327.38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33,983.62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33,983.62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吕伟言、孙晓玲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61,882.32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35,984.19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35,984.19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刘红艳、于涛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77,836.03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43,111.86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43,111.86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王新强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46,447.54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46,447.54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46,447.54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冯玉慧</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50,602.32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35,375.23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35,375.23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49,074.00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39,058.48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39,058.48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王喆恺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45,738.58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45,738.58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赵舒影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49,580.00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34,936.55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34,936.55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39,523.00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36,115.26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36,115.26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张俊峰、张俊梅、黑际民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45,812.13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29,576.71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29,576.71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马然、李洪梅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房款未付清</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张财照</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38,975.11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38,975.11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徐世斌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53,788.16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28,801.48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28,801.48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张丽丽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49,965.00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34,872.03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34,872.03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张志荣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71,092.30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33,888.43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33,888.43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尹美玉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30,239.02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30,239.02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孙士民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35,594.64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23,010.01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23,010.01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51,043.58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36,365.44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36,365.44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魏淑艳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25,864.29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25,864.29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许哲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58,947.00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34,986.74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34,986.74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姜萍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42,379.20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28,025.38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28,025.38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吴梦静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54,776.48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35,099.84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35,099.84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49,587.66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25,900.86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25,900.86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童文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叶望忠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38,319.00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33,984.53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33,984.53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58,611.00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34,908.96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34,908.96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吴秀芝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66,830.40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53,073.23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53,073.23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李世敏、唐建芬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49,382.23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39,391.92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39,391.92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戴刚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81,220.32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54,118.13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54,118.13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吴德英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105,746.00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24,615.33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24,615.33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王喜平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46,298.96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26,838.29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26,838.29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吕群萍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33,519.00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25,157.92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25,157.92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杨永超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44,404.00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30,595.16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30,595.16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刘建国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55,520.64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35,902.06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35,902.06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梁红梅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37,402.55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24,185.81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24,185.81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任爱国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52,235.28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35,956.93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35,956.93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杜玉新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秦右真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24,868.00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24,868.00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24,868.00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叶敏华、叶奕、李慧</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36,936.00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25,371.51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25,371.51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段金玲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43,254.00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30,051.70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30,051.70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李国君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36,683.28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23,713.43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23,713.43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王玉英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43,370.64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31,702.33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31,702.33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59,969.00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34,469.55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34,469.55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孔惠颖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115,524.22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79,224.69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79,224.69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吕秋丽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47,433.60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33,115.18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33,115.18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黄玉华、姜立岗、姜炜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48,366.72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33,477.62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33,477.62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沈新昌、沈杰、曹桂珍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36,234.88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24,035.44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24,035.44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徐和、李翠华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48,600.00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32,806.74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32,806.74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胡英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68,478.46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68,478.46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张冠文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332,196.64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9,518.00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9,518.00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已签补充协议，退房不成立</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陈建琴、王剑锋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24,956.25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24,956.25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王海玉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50,567.98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50,567.98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及淑琴、潘秋喜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106,336.80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94,963.19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94,963.19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张瀚轩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49,451.20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40,392.44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40,392.44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27,771.44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27,771.44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陆萍、严光洪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36,016.48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36,016.48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王金荣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57,695.88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30,148.52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30,148.52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毛东、林爱华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57,970.08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37,479.47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37,479.47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徐佩珊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36,296.92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36,296.92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史小云、袁东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64,717.38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51,777.17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51,777.17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朱晨</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63,277.80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37,404.25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37,404.25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49,520.00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27,485.48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27,485.48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赵妙玉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50,728.86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38,929.54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38,929.54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王庆赏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47,248.00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26,984.95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26,984.95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0399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江景红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81,153.62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55,770.11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55,770.11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袁春生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84,035.00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58,540.72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58,540.72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刘学营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86,289.74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60,863.92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60,863.92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陶兴华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39,863.00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25,935.22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25,935.22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姜志明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61,328.94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61,328.94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61,328.94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郑晓红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60,197.00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41,280.04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41,280.04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马晓英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38,277.00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26,207.22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26,207.22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何梅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35,575.00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24,599.84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24,599.84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刘亚美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53,343.36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34,971.62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34,971.62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杨彩虹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54,447.12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42,553.79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42,553.79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徐家俊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29,197.00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21,884.25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21,884.25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晏扣泉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43,612.47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28,856.09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28,856.09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樊跃琴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71,144.00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41,639.90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41,639.90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董晶</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69,633.00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58,286.56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58,286.56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戴仁新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39,879.65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27,650.52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27,650.52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蒋伟民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42,270.00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28,159.51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28,159.51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陈俊珥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38,744.00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25,632.90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25,632.90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俞小荣仙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48,764.17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33,800.41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33,800.41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37,474.12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25,675.20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25,675.20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郭丽梅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57,508.24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40,060.14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40,060.14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崔晓芬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48,893.00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27,429.61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27,429.61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施霞琴、张浩泉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28,470.00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朴吉灿</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76,019.59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42,809.22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42,809.22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王晓敏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46,572.00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46,572.00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46,572.00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肖波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43,759.44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28,296.83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28,296.83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徐长会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49,374.56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34,061.25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34,061.25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宋耀国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52,897.00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35,698.28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35,698.28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余利群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47,211.00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25,955.81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25,955.81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朱桂如</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38,180.16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26,069.05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26,069.05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梁东焰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46,160.79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25,557.09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25,557.09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李秀如</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43,645.00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23,999.27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23,999.27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38,316.24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26,421.04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26,421.04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刘晶晶</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72,395.60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53,378.29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53,378.29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李长城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58,154.00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34,757.03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34,757.03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周靖、王丰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37,984.38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26,452.23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26,452.23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张敏复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47,157.60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26,743.87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26,743.87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回少明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35,746.00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24,764.03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24,764.03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王裕芳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85,920.00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35,848.04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35,848.04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原芳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60,840.00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36,381.83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36,381.83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李利、张太强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45,228.00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29,766.97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29,766.97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季冬林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57,807.00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34,549.51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34,549.51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王桂云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68,159.06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47,624.07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47,624.07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周允云、周琴芳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26,289.00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24,008.70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24,008.70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马立增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54,570.20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37,668.15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37,668.15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李新河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52,211.40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37,345.95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37,345.95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马志梅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36,610.00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25,119.45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25,119.45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张小余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63,490.00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33,720.11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33,720.11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李引娣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24,362.56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24,362.55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24,362.55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36,316.00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23,507.53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23,507.53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韩增祥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61,928.50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35,984.19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35,984.19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石跃生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58,961.52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40,148.16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40,148.16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郑海林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50,602.32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32,715.56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32,715.56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安青梅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36,028.00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29,810.11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29,810.11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乔玲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69,800.00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36,026.07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36,026.07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陈文忠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48,288.24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38,547.33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38,547.33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牛英南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49,909.00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34,548.25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34,548.25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庞春山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64,287.00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38,283.70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38,283.70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秦蜀东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33,357.24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23,418.14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23,418.14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陈惠珠、邢晓平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82,161.00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68,952.43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68,952.43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违约金过高房款及利息不支持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王宏敏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56,999.78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56,999.78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鲍建民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房款未付清</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朱优能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41,902.89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41,902.89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张树清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26,682.24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26,682.24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韩燕君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29,748.02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29,748.02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郭素文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33,834.04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33,834.04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诸月萍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34,075.76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34,075.76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隋玉凤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24,799.10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24,799.10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张树起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19,685.00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19,685.00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19,685.00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肖志红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38,414.64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38,414.64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秦小焕、郗惠春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32,208.61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32,208.61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张思谛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49,960.80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31,047.90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31,047.90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薛俊伍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48,583.06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38,740.92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38,740.92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李卫民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48,715.98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28,471.42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28,471.42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刘海兰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49,066.56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33,811.32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33,811.32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蔡文婵、蒋炜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49,539.48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28,374.68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28,374.68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刘国珍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25,651.98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25,651.98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贾丽娟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56,348.52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30,903.33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30,903.33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段友太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3,840.98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3,840.98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3,840.98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冯耀生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52,546.32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36,098.56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36,098.56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曹振堂</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55,446.30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43,204.79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43,204.79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史玉春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65,110.00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52,029.39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52,029.39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61,353.00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35,866.93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35,866.93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孙艳民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54,159.84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36,396.23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36,396.23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胡章皂</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73,375.00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39,324.14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39,324.14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严大荣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40,958.16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40,958.16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槐纪文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37,616.40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24,322.45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24,322.45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徐炳坤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36,429.96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36,294.18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36,294.18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26,950.00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何国秋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29,803.30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29,105.91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29,105.91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史玉成</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66,470.72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52,912.14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52,912.14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陈丽玲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35,189.34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35,189.34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靳辉斌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27,062.71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27,062.71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47,110.00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23,209.97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23,209.97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王桂平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39,240.75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28,834.37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28,834.37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赵树国、李香花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43,287.84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43,287.84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43,287.84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胡景微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35,419.68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22,902.16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22,902.16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刘惠君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37,324.80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25,832.26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25,832.26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董沪荣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51,146.64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34,952.72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34,952.72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周李培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65,515.38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34,232.76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34,232.76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李赤昊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51,941.72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40,897.45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40,897.45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0499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崔会新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49,611.72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27,256.98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27,256.98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贾贵玲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36,547.20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25,292.37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25,292.37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张公金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68,040.00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44,890.22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44,890.22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48,573.00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38,089.91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38,089.91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43,460.00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30,674.82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30,674.82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苌萍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50,910.96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27,874.59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27,874.59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孙志云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34,813.87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34,813.87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顾洁春、沈华敏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55,151.28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36,684.06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36,684.06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张蕴英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35,847.36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24,614.41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24,614.41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赵红、杜江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36,938.00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25,652.05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25,652.05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池力兵</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54,043.20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36,768.41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36,768.41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周雁、张蕴芳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51,010.56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34,884.92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34,884.92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刘燕平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25,673.76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25,103.23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25,103.23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臧建辉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85,261.50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41,995.84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41,995.84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万九虹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35,721.00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23,131.69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23,131.69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房殿州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47,374.14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27,024.30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27,024.30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郑翊、孔月丽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37,758.36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37,758.36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高莹莹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88,369.52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60,948.73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60,948.73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62,628.18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33,527.03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33,527.03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乔振山、董春波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35,938.44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24,820.73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24,820.73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金宗杰、陈娣嫚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58,274.21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39,192.61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39,192.61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李艳芳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37,285.92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25,349.14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25,349.14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宁书军、于春江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42,213.00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34,278.39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34,278.39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高盛厚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35,872.00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34,526.57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34,526.57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孙国军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53,090.64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36,514.83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36,514.83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安延顺、李正英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36,406.79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36,406.79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36,406.79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何云晖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35,546.76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35,546.76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35,546.76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田文侠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37,441.44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25,770.75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25,770.75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陈铭华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50,718.96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35,248.64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35,248.64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程纬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48,043.45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26,899.90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26,899.90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李荣景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49,435.92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31,969.85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31,969.85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孙美珠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59,739.12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38,623.65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38,623.65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陈丹颂</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43,170.84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30,477.89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30,477.89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尹娜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38,264.00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25,881.31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25,881.31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张丽娜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38,277.00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24,755.86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24,755.86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58,008.00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37,505.86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37,505.86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刘栋盛、林琳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47,921.00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25,040.31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25,040.31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赵金福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37,985.00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24,555.70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24,555.70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60,029.00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36,114.90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36,114.90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李建国（浙江）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38,471.26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26,379.84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26,379.84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穆建云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54,956.88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35,678.94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35,678.94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裴凤兰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38,464.72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24,990.57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24,990.57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党兰芳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49,572.00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房款未付清</w:t>
            </w: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史志鹏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63,947.52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51,272.74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51,272.74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余璐</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45,160.62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26,534.49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26,534.49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金陈敏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35,086.24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24,771.63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24,771.63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倪日旺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31,130.40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25,360.63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25,360.63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李雅洁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87,116.00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35,684.25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35,684.25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胡静华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47,502.00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38,035.65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38,035.65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林小琴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35,134.00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22,714.09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22,714.09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崔九连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43,001.28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29,739.27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29,739.27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李乃臣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62,532.32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35,745.61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35,745.61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范罗福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45,112.50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26,340.21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26,340.21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55,658.52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39,175.37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39,175.37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叶桃龙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55,731.00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33,934.02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33,934.02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杨喜春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45,233.00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26,529.49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26,529.49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刘梦婕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41,288.00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25,140.01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25,140.01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高丽新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50,917.00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45,080.87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45,080.87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王冬萍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46,507.98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24,301.91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24,301.91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王玉良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58,242.24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37,661.66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37,661.66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赵品其</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46,012.00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23,999.27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23,999.27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颜茂竑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65,658.74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34,300.01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34,300.01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26,127.85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26,127.85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李大兴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25,108.40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25,108.40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杨仁碧</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39,098.00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35,733.84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35,733.84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明晓嘉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52,198.14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40,949.41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40,949.41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刘志伟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31,920.99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31,920.99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王彦桥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22,626.01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22,626.01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邢彩娟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36,736.33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36,736.33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遠藤忠羲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44,474.35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30,595.11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30,595.11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张鑫钰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29,093.12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29,093.12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王旭楠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35,637.05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35,637.05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违约金过高、房款和利息不支持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钟金波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59,622.00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38,552.82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38,552.82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王海峰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43,895.52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30,353.58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30,353.58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赵红玉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47,109.00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24,616.40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24,616.40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49,727.52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34,264.13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34,264.13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解运生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66,622.14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38,506.43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38,506.43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孟祥国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36,228.47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24,918.88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24,918.88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乔国华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32,043.14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32,043.14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侯建明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22,540.22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22,540.22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路万东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45,135.00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30,293.20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30,293.20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崔宏斌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54,640.26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30,474.35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30,474.35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彭大华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36,547.20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23,631.63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23,631.63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富正强、朱建华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53,265.60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34,438.96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34,438.96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瞿正益、唐国芳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56,376.00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36,440.87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36,440.87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鄢杰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43,936.00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30,353.58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30,353.58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郝凤林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55,518.00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34,439.91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34,439.91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徐建华、董巧素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38,602.38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33,269.30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33,269.30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孙毅华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36,852.26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26,014.66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26,014.66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童海燕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50,122.00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35,519.54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35,519.54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郑江萍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37,786.67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37,786.67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44,587.00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44,587.00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44,587.00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白梅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56,549.00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38,906.23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38,906.23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王曙聪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26,710.39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26,710.39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富耀军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33,662.00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33,662.00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王玉国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36,517.01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36,517.01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于杨波、张静芳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33,385.57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33,385.57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陈荷微、唐建家</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39,017.00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25,607.64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25,607.64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赵冬梅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94,403.40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49,964.24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49,964.24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钱嘉敏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37,314.00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25,706.18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25,706.18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0599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董美荣、张天颖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51,158.00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34,884.92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34,884.92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刘佳萌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35,711.28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24,809.30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24,809.30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51,028.25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35,390.29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35,390.29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曹利平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35,750.16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24,566.16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24,566.16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祖锋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59,756.00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33,210.70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33,210.70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严整建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47,482.00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30,007.43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30,007.43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佟珊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34,751.40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34,751.40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吴筱北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53,072.68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36,311.02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36,311.02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田军、聂爱松</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56,590.00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39,245.58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39,245.58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吕雅鹏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73,721.24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34,754.38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34,754.38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王佩兰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38,522.00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26,379.84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26,379.84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汤沛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29,984.00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28,267.69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28,267.69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潘宇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135,530.00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80,279.23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80,279.23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祁祺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116,767.50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43,048.54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43,048.54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李宝荣、朱桂芝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39,026.40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26,858.87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26,858.87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李兰芳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55,078.00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39,133.58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39,133.58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袁理</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55,308.00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37,178.58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37,178.58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许荣华、俞介新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36,198.18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24,951.13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24,951.13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陈磊、张玉萍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62,932.54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36,738.30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36,738.30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姚锋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39,098.00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35,735.23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35,735.23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30,087.00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王秋平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49,399.36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34,404.55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34,404.55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董淑丽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62,490.00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32,647.26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32,647.26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信国元</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96,954.20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59,984.20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59,984.20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罗祺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45,155.84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27,079.21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27,079.21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沈斌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69,774.00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38,804.91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38,804.91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孙青山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59,292.00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40,732.88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40,732.88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杨四儿、谢彦娟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27,551.20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27,551.20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李占乐</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28,624.82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28,624.82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李天彭、恽爱桦</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29,882.00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29,882.00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29,882.00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董春光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27,259.62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27,259.62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刘利珍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52,493.00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26,259.59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26,259.59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黄志成</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26,424.38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26,424.38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李凤芝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250,882.52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27,197.47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27,197.47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刘兰芳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25,393.20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25,393.20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董胜杰、徐书云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31,808.08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31,808.08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31,808.08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李建军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36,182.65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36,182.65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章栩斌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263,846.00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19,075.06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19,075.06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周树意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60,127.92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38,883.27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38,883.27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陈国平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56,996.00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房款未付清</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孟召春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46,811.52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30,969.33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30,969.33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54,584.64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36,590.97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36,590.97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王文莉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36,858.24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25,443.62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25,443.62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黄丽琴、顾其林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35,186.40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24,564.55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24,564.55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汤英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44,556.48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30,846.81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30,846.81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戴其申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56,978.64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36,842.24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36,842.24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于淑红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37,513.97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37,513.97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汪国青</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25,655.34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25,655.34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谢瑾</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23,879.29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23,879.29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刘小龙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25,551.84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25,551.84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祝芸芸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33,975.19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33,975.19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74,764.00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43,252.14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43,252.14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左淑琴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44,434.00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23,215.28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23,215.28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张琴娣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64,645.02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35,383.70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35,383.70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郭千鹰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29,288.13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29,288.13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陆其龙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33,504.19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33,504.19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曹广梁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25,998.88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25,998.88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杨洪生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25,692.72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25,692.72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季玉英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30,897.03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30,897.03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颜万金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110,748.00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48,155.61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48,155.61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许先斌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47,906.61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47,906.61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顾洪明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32,112.70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32,112.70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赵寿玉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27,413.73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27,413.73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王迎春、吕洋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28,220.26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28,220.26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马海生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38,607.84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26,619.31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26,619.31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张艳玲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41,367.19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41,367.19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王文凌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37,686.76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37,686.76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郦旭奔</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36,747.84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25,098.17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25,098.17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李红菊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63,277.80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37,404.24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37,404.24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黄永辉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55,976.00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33,537.87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33,537.87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22,219.00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22,219.00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22,219.00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22,611.10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22,611.10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22,611.10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王翔</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27,560.59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27,560.59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周雪英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64,143.16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35,749.64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35,749.64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吕岚峰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44,117.00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30,520.48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30,520.48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29,680.10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29,680.10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叶婷婷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45,655.96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45,655.96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45,655.96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周红芳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28,709.63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28,709.63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彭帆</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23,695.05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23,695.05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35,866.89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35,866.89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郦彤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34,719.84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22,454.17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22,454.17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石莉莉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50,196.00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39,788.91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39,788.91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陈秀凤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25,158.25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25,158.25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郝天宇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46,013.00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25,045.40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25,045.40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49,481.00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39,323.92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39,323.92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崔彩凤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49,082.40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25,636.82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25,636.82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包健中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35,769.60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24,716.65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24,716.65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唐子蝉、黄琰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60,960.00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36,189.17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36,189.17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范凌华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75,184.20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58,587.00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58,587.00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张洪波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62,623.00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38,130.88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38,130.88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樊书兰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37,265.86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37,265.86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王金水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26,944.63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26,944.63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刘会珍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26,141.21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26,141.21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曹秀华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108,257.00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38,369.05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38,369.05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吴建孝、林芳芳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37,166.36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37,166.36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郭小爱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34,441.81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34,441.81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舒阳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37,656.15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25,494.91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25,494.91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吴桐</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36,407.04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25,799.25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25,799.25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王宏芬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30,232.81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30,232.81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周瑶</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93,812.19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55,912.63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55,912.63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0699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36,466.14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23,542.81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23,542.81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45,527.24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25,664.59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25,664.59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张根松</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70,951.00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41,571.71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41,571.71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李庚垚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48,889.00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26,463.28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26,463.28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朴洪海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100,917.80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37,135.75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37,135.75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郭雅红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25,311.55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25,311.55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杨志英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23,903.51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23,903.51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吴思莹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26,542.93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26,542.93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徐卫忠、张卫芳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36,686.30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36,686.30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张锁柱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24,820.71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24,820.71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孔庆明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37,601.68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37,601.68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董胜杰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111,013.00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46,647.25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46,647.25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祖龙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62,389.20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37,982.81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37,982.81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宗芳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312,109.00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35,251.37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35,251.37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陈美芳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26,999.00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24,637.19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24,637.19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冯纪明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64,937.94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34,757.84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34,757.84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陈小静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41,784.10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41,784.10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41,784.10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杨玉苓</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34,408.80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23,939.57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23,939.57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赵白萍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54,707.00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33,310.49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33,310.49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葛立春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39,735.36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27,109.36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27,109.36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朱胤龙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45,004.00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27,402.62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27,402.62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张宝珍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39,445.64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26,987.80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26,987.80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石长森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31,312.94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31,312.94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王丽颖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45,834.03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26,194.51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26,194.51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苏哲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62,075.50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36,913.43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36,913.43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彭晓力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40,523.00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37,032.07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37,032.07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闫秀霞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37,810.35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24,410.69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24,410.69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36,965.02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26,093.57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26,093.57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36,518.29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25,853.10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25,853.10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王容海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56,583.00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36,587.12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36,587.12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庄春梅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65,395.00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36,950.14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36,950.14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刘中正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72,949.00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40,703.25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40,703.25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陈瑞香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52,390.27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35,973.41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35,973.41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刘素华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73,891.00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42,971.64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42,971.64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周秀连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60,197.00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41,280.04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41,280.04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李乃花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67,685.00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36,808.84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36,808.84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冀翔宇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56,386.00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38,829.60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38,829.60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孙婷婷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47,850.00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34,257.07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34,257.07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张东洁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34,948.54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34,948.54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卢宇天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52,085.01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33,678.42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33,678.42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沈凤敏、黄伟琴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49,906.00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39,019.91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39,019.91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金培丽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60,871.80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35,559.76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35,559.76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顾培来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65,185.00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32,834.11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32,834.11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吴春燕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44,063.55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44,063.55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王英男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67,002.39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36,721.14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36,721.14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裴秀玲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44,534.45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26,083.26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26,083.26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郝京顺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53,153.40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37,029.82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37,029.82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侯悦</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69,721.20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34,225.08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34,225.08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110,642.50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49,118.09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49,118.09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顾奕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33,758.00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33,586.86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33,586.86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章磊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61,365.75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36,676.72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36,676.72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32,400.31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31,058.26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31,058.26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32,232.37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32,232.32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32,232.32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倪震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51,412.38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35,455.52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35,455.52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崔丽霞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37,101.65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37,101.65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张静（北京）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101,184.40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25,268.85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25,268.85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吕祥权</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52,382.00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32,516.96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32,516.96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夏淑敏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35,971.62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35,971.62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万瑞亭、万国栋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27,231.22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27,231.22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韩大江、李敏、韩家明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31,271.39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31,271.39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王佳楠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104,200.00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35,657.24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35,657.24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谢海洋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45,820.08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31,259.37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31,259.37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沃海燕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23,909.09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23,909.09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刘族民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20,871.08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20,871.08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宋晓兰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32,780.05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32,780.05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孔刚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50,331.23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39,856.91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39,856.91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张文锋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30,102.40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30,102.40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叶娟娟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12,680.32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12,680.32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具备交付条件但未收房</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42,526.16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42,526.16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100,741.40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26,451.01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26,451.01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汤松泉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31,115.65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31,115.65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朱玉杰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100,952.00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34,987.81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34,987.81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黄渊斌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27,393.67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27,393.67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胡黎敏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44,535.36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26,300.62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26,300.62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宋丽华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36,287.64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36,287.64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丁玉琴、卓克虎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38,139.91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38,139.91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肖惠丹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35,958.13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35,958.13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安继梅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36,548.94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36,548.94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支绍辉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25,557.09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25,557.09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王小会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42,559.05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42,559.05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29,450.70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29,450.70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沈建忠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28,758.32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28,758.32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毕连海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26,407.48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26,407.48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曾亚琪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52,332.48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33,838.19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33,838.19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唐丽萍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27,384.60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27,384.60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苏福建、刘玉娟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34,666.68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34,666.68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薛桂平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38,710.19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38,710.19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王玉宾</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49,220.73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49,220.73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刘代强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26,171.57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26,171.57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肖颖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46,112.43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46,112.43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马雪梅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33,269.30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33,269.30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齐彦良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24,737.38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24,737.38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魏志华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28,211.55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28,211.55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王安东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22,618.75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22,618.75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舒国佩、沈家维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118,262.01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67,746.67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67,746.67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冯焕君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39,101.65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39,101.65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付聪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24,286.62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24,286.62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曹美凤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116,552.00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41,668.00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41,668.00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边仁国、史存、边立剑、李跃平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40,325.00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38,587.79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38,587.79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薛忠俊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21,680.62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21,680.62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21,680.62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0799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曹淑华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395,750.00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已经超过解除合同期限</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张希坤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张婉兰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68,051.00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26,109.18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26,109.18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时金芳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36,588.84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22,927.30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22,927.30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朱秀华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36,925.64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25,037.67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25,037.67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37,843.00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23,939.62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23,939.62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33,365.00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30,953.75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30,953.75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郑舒文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37,064.00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33,526.12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33,526.12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882,747.80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86,238.75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86,238.75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邢广城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32,190.33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32,190.33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郝志强、刘志军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241,007.00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21,354.82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21,354.82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冯卫芳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292,093.00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30,637.65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30,637.65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违约金过高、房款不支持</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韩国顺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241,724.02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24,732.98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24,732.98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25,213.06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23,355.06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23,355.06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113,999.50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80,143.50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80,143.50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李庆海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63,224.00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28,477.14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28,477.14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彭俊芳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114,682.50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90,256.63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90,256.63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王嘉凌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214,623.32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21,879.97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21,879.97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杜晓平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35,321.00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35,321.00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35,321.00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金子琪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27,005.00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27,005.00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27,005.00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陈丽华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25,663.00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25,663.00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25,663.00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陆春祥、张杏仙、陆震辉、陈妹花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37,695.73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35,065.80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35,065.80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吴弟清、张明芳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38,306.18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35,633.66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35,633.66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陆春祥、张杏仙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43,943.73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41,457.92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41,457.92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张燕、张骏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64,020.73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59,976.84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59,976.84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陆春祥、张杏仙、陆震鑫、沈燕华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37,695.73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35,065.80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35,065.80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赵丽娜</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41,860.00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30,412.49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30,412.49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荣连波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23,556.05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23,556.05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贾若晨</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30,293.20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30,293.20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赵振宇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58,184.42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40,311.95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40,311.95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朱炳根、朱震华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23,580.00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邸春林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153,550.00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房款未付清</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徐娇容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37,635.84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25,596.20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25,596.20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孙艺宁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40,461.34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40,461.34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40,461.34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魏燕燕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50,830.50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3,594.97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3,594.97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乔贵福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58,184.42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37,138.96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37,138.96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35,986.70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35,986.70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35,986.70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李云杰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25,895.10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25,895.10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25,895.10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于建青、孟艳凤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货款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366,844.00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366,844.00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366,844.00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东营鑫浩水利水电工程有限责任公司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13,199,180.00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10,880,353.92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10,880,353.92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以物代偿协议未成立、利息过高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威刚科技（山东）有限公司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预付款返还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5,250,000.00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乳山宾馆有限公司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餐费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45,386.00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41,935.00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41,935.00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江苏通州二建建设工程公司乳山分公司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676,767.67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219,241.93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219,241.93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已付款、利息过高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南通华荣建设集团有限公司威海分公司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26,767,440.12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12,055,442.51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9,863,792.80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2,191,649.71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山东银滩物业服务有限公司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150,000.00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部分合同未履行</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乳山市银滩工程检测有限公司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检测费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301,714.00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301,714.00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301,714.00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需要提供检测报告等验收手续</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侯培英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46,552.94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46,552.87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46,552.87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袁华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34,595.00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34,441.58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34,441.58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穆桂荣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59,353.94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31,319.38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31,319.38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矫维艳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43,340.71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24,786.98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24,786.98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潘宏发、黄虹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2,434.48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2,434.48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龚益凤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47,100.00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47,039.07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47,039.07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鄂路春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65,688.62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37,739.71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37,739.71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孙久义、侯淑荣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49,010.95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28,259.22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28,259.22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徐桂芬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49,173.59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28,251.44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28,251.44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关丽辉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46,256.44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24,471.53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24,471.53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罗浩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53,837.32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31,222.91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31,222.91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59,749.06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25,507.88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25,507.88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茹君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33,336.75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33,336.75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33,336.75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张闵利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54,867.44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35,478.01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35,478.01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柴栗悦</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60,835.61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35,907.33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35,907.33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刘宏斌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31,324.64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31,324.64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31,324.64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潘崇志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44,048.47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25,998.88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25,998.88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张玉山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45,156.01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45,156.01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45,156.01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宋桂山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29,118.27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26,243.57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26,243.57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王玉香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38,985.93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35,180.20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35,180.20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马淑香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57,200.23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37,708.48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37,708.48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罗荣秋</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26,028.00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25,904.13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25,904.13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兰华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66,270.00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41,419.00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41,419.00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李国柱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251,269.00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22,739.88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22,739.88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兰福建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63,055.10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35,820.83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35,820.83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违约金过高、其他总部支持</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任莲玉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86,951.00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43,507.32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43,507.32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违约金过高、其他总部支持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张超奇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61,740.00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31,083.17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31,083.17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违约金过高、其他总部支持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梁素梅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64,824.00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32,641.96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32,641.96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违约金过高、其他总部支持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梁树华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83,862.00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41,962.13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41,962.13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违约金过高、其他总部支持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梁淑平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44,166.00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22,240.23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22,240.23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违约金过高、其他总部支持</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何玉星、章根娣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48,391.90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24,220.10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24,220.10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违约金过高、其他总部支持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陆国平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33,046.28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33,046.28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徐仁金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33,037.78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33,037.78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潘玉英、顾鸿翔</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23,647.50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23,647.50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23,647.50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归晓燕</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62,720.00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62,720.00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62,720.00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姚文英、顾维民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23,480.00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21,239.43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21,239.43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郝卫兵</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32,763.50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32,763.50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32,763.50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段桂枝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27,124.00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27,124.00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27,124.00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36,015.69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36,015.69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36,015.69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37,080.37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36,991.43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36,991.43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乔福林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39,026.00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39,026.00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39,026.00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张盼山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25,197.61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25,197.61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25,197.61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吴学芹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292,144.60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29,333.63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29,333.63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违约金过高、房款和利息不支持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25,359.36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25,359.36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25,359.36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刘秋英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24,516.00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24,497.82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24,497.82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郭英、郝鹏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22,933.00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22,933.00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22,933.00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陆建伟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2,657.00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李国华、蒋福妹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14,025.00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14,025.00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王凤珠、蒋唯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21,531.60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21,531.60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王怡然</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36,585.00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36,585.00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闫玉国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31,839.14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31,839.14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31,839.14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刘惠康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66,038.70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66,038.70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66,038.70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齐峰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赵海峰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2,591.00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0899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董黎民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王叶梅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29,155.49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26,277.14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26,277.14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鲁家晨</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28,140.50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22,249.92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22,249.92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叶云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30,354.00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30,331.16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30,331.16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善为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553,990.00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48,902.19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48,902.19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李然</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35,375.12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35,375.12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35,375.12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高为民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138,881.59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38,490.90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38,490.90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29,690.00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28,380.06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28,380.06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中国工商银行股份有限公司乳山支行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借款担保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126,784,056.57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未经司法确认、证据不足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刘建龄、方荣晖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27,155.00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27,155.00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27,155.00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北京中海防水建筑材料有限公司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158,292.00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158,292.00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158,292.00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需要履行维修义务</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乳山海渊地质工程咨询有限公司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640,023.00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债务已抵房清偿</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乳山市银滩管道燃气有限公司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478,800.00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478,800.00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399,798.00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79,002.00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深圳市国兰酒楼饮食有限公司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货款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34,644.00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34,644.00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34,644.00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乳山市振宇电脑网络工程有限公司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198,860.00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166,300.00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166,300.00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其余已支付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乳山东纬电通有限公司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借款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20,845,674.00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6,502,109.00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6,502,109.00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证据不足、利息不支持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张建和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垫付款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18,668.00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15,326.00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15,326.00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截止到法院裁定受理日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姜旭晨</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垫付款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2,182.00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张台兴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垫付款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9,903.00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9,903.00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9,903.00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李秀霞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垫付款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20,118.00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17,633.00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17,633.00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截止到法院裁定受理日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陈国玮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垫付款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3,754.00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林丽君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垫付款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178,671.20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145,319.20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145,319.20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截止到法院裁定受理日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张全根、张雯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172,884.00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24,238.34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24,238.34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马侠麾</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29,087.08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27,333.19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27,333.19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甘金林、宋良洁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39,735.00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28,439.13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28,439.13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郭晓梅、林毓心</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23,566.40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23,017.05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23,017.05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刘进忠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2,573.97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2,573.97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2,573.97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袁红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1,739.77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1,739.77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1,739.77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185,671.00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25,305.52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25,305.52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拜新平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179,836.00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24,792.54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24,792.54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卢伟明、叶维君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173,978.00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24,391.72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24,391.72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韩辉、黄露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233,221.00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32,697.58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32,697.58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项国兴、项惟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231,470.00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32,491.91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32,491.91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236,155.00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33,108.93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33,108.93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郑永恒</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王安庆</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1,936.00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1,936.00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1,936.00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姜海波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35,794.00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35,794.00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35,794.00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王伟城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曹战军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394,583.86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37,897.40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37,897.40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违约金过高、房款利息不支持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陈翠云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288,505.00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35,341.86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35,341.86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闫利红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306,914.12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37,377.18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37,377.18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臧晓康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245,784.00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23,663.11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23,663.11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刘巧环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245,684.08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23,663.11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23,663.11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369,729.38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37,274.21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37,274.21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霍蕴芝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97,813.80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55,134.49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55,134.49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张玉梅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23,846.00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23,846.00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23,846.00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王国峰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26,102.99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26,102.99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吕芳杰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39,243.90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39,243.90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39,243.90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黑际明、张俊峰、张俊柏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45,812.23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29,576.71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29,576.71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张树清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44,989.36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29,440.46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29,440.46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田媛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44,439.84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28,730.24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28,730.24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李柏清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51,164.22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33,487.84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33,487.84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凌飞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68,923.00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36,965.86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36,965.86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许敏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24,472.00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24,472.00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马国利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50,540.60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34,800.61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34,800.61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倪晓东、任秋英、倪静艳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83,684.27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42,760.63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42,760.63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任丽萍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55,112.40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37,345.95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37,345.95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王轶博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43,976.00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24,511.50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24,511.50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朱晓明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289,155.00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27,547.78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27,547.78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黄如金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37,786.00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24,394.85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24,394.85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冯禹霖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24,203.07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24,203.07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张洪利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37,364.00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24,122.21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24,122.21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孙更新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23,297.48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23,297.48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张桂新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38,976.00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栾蕾</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37,400.00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35,612.00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35,612.00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35,612.00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吴反修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45,155.00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25,265.70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25,265.70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魏铮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25,621.25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25,621.25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25,621.25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刘永虎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191,574.00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24,674.73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24,674.73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徐业愚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33,208.50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33,208.50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韩淑芳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37,263.00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25,541.22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25,541.22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韩建业</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36,943.00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25,391.11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25,391.11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韩慧芳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50,981.00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35,007.09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35,007.09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张景莲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11,170.00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王淑霞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11,170.00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薛跃进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退房款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142,038.00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142,038.00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142,038.00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预付款</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姜鹏</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376,531.00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376,531.00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314,403.39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62,127.61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清偿时应当扣除维修费19678元</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周金生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465,068.50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69,391.15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69,391.15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违约金过高房款及利息不支持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齐亮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21,325.00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21,324.88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21,324.88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王秀琴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26,807.16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26,807.16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26,807.16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王翠凤、潘为民、潘韬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23,384.00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23,384.00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23,384.00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韩玉梅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35,008.92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30,993.56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30,993.56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计秋野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39,345.82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39,345.82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39,345.82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新八建设集团有限公司威海分公司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1,402,312.18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1,402,312.18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1,402,312.18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工程未验收、需维修</w:t>
            </w: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苏州欧帝景观工程有限公司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2,400,271.00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1,262,020.59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1,262,020.59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部分已顶房、部分合同主体不适格、违约金不支持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217,276.00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27,311.59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27,311.59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24,254.88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24,254.88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24,254.88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刘忠杰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201,662.00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36,075.08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36,075.08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刘忠政 </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195,590.00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36,763.38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36,763.38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牛江山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30,385.69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30,385.69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30,385.69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李炳军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30,113.16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30,113.16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30,113.16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张兆扬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337,228.00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36,587.99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36,587.99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刘振武</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275,594.00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房款未付清</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31,591.00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31,590.55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31,590.55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郭婷婷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134,257.15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36,240.20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36,240.20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24,320.27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24,320.27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24,320.27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庞安童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25,273.00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25,273.00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25,273.00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杜宇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16,889.60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16,889.60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16,889.60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徐泉英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35,023.00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26,942.67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26,942.67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徐金英、徐秋兴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27,541.49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27,541.49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0999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万中禹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39,238.14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36,091.33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36,091.33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刘孝清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39,346.39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36,461.37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36,461.37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鲁犇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48,304.62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37,053.97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37,053.97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王玉玲、李景水</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52,069.53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33,656.80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33,656.80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王文颖（WANGWENYING）</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66,814.62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37,686.80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37,686.80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任大圳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38,010.00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32,572.50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32,572.50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王亚军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62,833.00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36,286.16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36,286.16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李秀芝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32,254.00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28,655.42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28,655.42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董振平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45,461.00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36,366.59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36,366.59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李树平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36,103.00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28,655.42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28,655.42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刘彦芝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22,748.21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22,696.04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22,696.04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汪旭昌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31,088.46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31,088.46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31,088.46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张莹莹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63,831.00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63,831.00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63,831.00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吴炳国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63,023.00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63,023.00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63,023.00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张颐谊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37,159.40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34,909.61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34,909.61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34,121.00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33,369.39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33,369.39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徐陈亮</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78,867.64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78,686.48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78,686.48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杨洪泉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48,211.00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47,641.86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47,641.86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张文生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59,576.00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58,872.73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58,872.73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宋春光</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51,849.00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45,253.26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45,253.26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唐俊彪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2,608.99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2,608.99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康亚峰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61,459.00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33,243.50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33,243.50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康亚杰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郑国威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2,622.57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2,622.57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张艳（齐齐哈尔）</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袁颖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50,714.12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50,714.12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50,714.12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袁明保</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借款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47,927,159.92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25,027,159.92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635,977.31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24,391,182.61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证据不足\受让鲁人债权</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江苏鲁人建设发展有限公司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33,561,103.77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证据不足\转让给他人</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乳山银诚金属制品有限公司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2,805,416.35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2,282,571.55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1,452,682.06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829,889.49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清单项目调减</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泰州市靖鑫劳务有限公司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2,848,224.36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2,522,124.59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2,522,124.59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拆迁费不支持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天津酷信广告有限公司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佣金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238,145.02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主体不适格</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崔维成</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高淑华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36,738.00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36,738.00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36,738.00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陈小磊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100,085.55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67,334.18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67,334.18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梁华卫</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258,023.00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26,705.47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26,705.47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违约金过高、房款和利息不支持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宋波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34,578.00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34,095.62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34,095.62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许艳春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36,314.70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33,081.02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33,081.02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肖昀</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25,634.14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22,971.09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22,971.09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陈楠</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9,759.00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9,759.00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9,759.00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肖君 </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39,181.00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35,710.59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35,710.59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鲍信哲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2,306.83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2,306.83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徐利军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24,511.50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24,511.50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违约金过高、利息不支持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丁玉兰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259,575.31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26,169.14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26,169.14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违约金过高、房款及利息不支持</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王新良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24,042.56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24,042.56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王春玲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44,886.00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44,010.11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44,010.11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岳立丹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36,334.89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34,174.01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34,174.01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孙学志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34,447.00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34,447.00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34,447.00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包秀海</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63,543.00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34,264.19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34,264.19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违约金过高、办证违约金不支持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孟爱艳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34,131.82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34,131.82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53,119.00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40,083.34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40,083.34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1049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张永明</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385,939.08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23,969.99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23,969.99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违约金过高、房款和利息不支持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刘艳萍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373,693.12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25,311.65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25,311.65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违约金过高、房款和利息不支持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刘彦双</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378,802.00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22,310.43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22,310.43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违约金过高、房款和利息不支持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马颖园</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50,777.28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32,697.08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32,697.08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蔡超英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29,684.00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21,147.86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21,147.86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计算至法院受理日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石光耀、石欣怡</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37,981.88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37,981.88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37,981.88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石家庄嘉鑫元房地产经纪有限公司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佣金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344,900.00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涉诉待定</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朱茗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31,951.52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26,609.20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26,609.20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计算至法院受理日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侯和秀</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32,002.00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32,002.00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32,002.00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王洁</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86,890.00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86,890.00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86,890.00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潮汐湖清淤</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肖宇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35,481.34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35,481.34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李伟伟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30,336.65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25,010.69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25,010.69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计算至法院受理日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姜旭坤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30,336.65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23,981.13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23,981.13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计算至法院受理日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刘凤玲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李惠康、潘佩荣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46,088.00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43,328.51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43,328.51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何黎颖</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51,039.50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51,039.50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51,039.50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乳山市德馨园艺场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绿化工程款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203,928.80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203,928.80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203,928.80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乳山市沣年家电有限公司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货款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26,670.00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26,670.00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董益平（THOMAS THONG）、苏小玲（MAUREEN SIAULING）</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24,948.40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24,391.21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24,391.21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1069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刘俊国、姜霞</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48,882.52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26,722.24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26,722.24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张吟穹</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赵丽春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62,592.29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33,782.91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33,782.91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陶小妹、王嘉豪</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40,047.00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35,403.90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35,403.90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计算至法院受理日</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陶利珍、倪宝兴、倪睿阳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33,162.00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30,946.84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30,946.84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计算至法院受理日</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周月南</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28,323.19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28,323.19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28,323.19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蔡晋康、董国英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26,325.00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张华、杨冬青</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24,952.00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23,984.23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23,984.23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张相歧、任磊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156,960.00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39,807.56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39,807.56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装修费不支持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曹慧玲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151,990.45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38,161.89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38,161.89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违约金过高、房款和利息不支持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1079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刘希坤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18,174,567.00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9,774,599.00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9,774,599.00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潮汐湖护坡工程</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乳山市正方圆门窗有限公司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397,655.25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397,655.25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332,042.13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65,613.12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刘润玲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23,650.00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23,650.00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栾秀荣</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47,882.00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46,243.86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46,243.86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黄磊</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84,105.00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39,058.39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39,058.39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违约金过高、其他不支持</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张天傲</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201,802.00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24,761.11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24,761.11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井波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46,980.00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46,980.00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46,980.00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王榕浩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63,614.64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34,052.66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34,052.66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孔宪荣、胡相国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46,354.04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46,354.04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王秀萍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94,900.00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78,722.86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78,722.86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计算至法院受理日</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80,513.00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25,353.93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25,353.93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违约金过高、其他不支持</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昆山市蓝天防水防腐工程有限公司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554,000.00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332,500.00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332,500.00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证据不足，以审计为准</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黄冬梅</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31,837.00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29,923.14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29,923.14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施艳雯</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31,128.00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29,257.93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29,257.93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赵文平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42,704.59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42,704.59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徐定付</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36,660.00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36,660.00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刘建国、刘艳芬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25,398.50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24,156.05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24,156.05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杜晓红</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64,131.00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26,336.62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26,336.62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武勇</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44,785.29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37,511.07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37,511.07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奚高峰</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23,019.89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23,001.59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23,001.59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shd w:val="clear"/>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1099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顾玉珍</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交房办证违约金、面积差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71,590.33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37,697.29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37,697.29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杨静</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30,120.89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30,120.89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30,120.89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张立春</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40,120.78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40,115.28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40,115.28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李爽</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47,647.44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30,811.58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30,811.58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77,902.00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33,111.13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33,111.13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沃海英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24,121.28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24,121.28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苏国凤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23,881.11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23,881.11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王恩</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马力</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52,000.00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操兴旺、汪海平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31,310.40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31,310.40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1109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张英</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60,732.00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40,277.25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40,277.25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广东建筑艺术设计院有限公司青岛筑城设计分公司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设计费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67,310.00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67,310.00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67,310.00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张滕巨</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35,720.00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35,720.00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乳山市银河贸易有限公司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货款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59,779.00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39,779.00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39,779.00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利息违约金不支持</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青岛北洋建筑设计有限公司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设计费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277,000.00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277,000.00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277,000.00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麻鑫</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65,110.50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49,964.24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49,964.24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乳山市华润物流有限公司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805,000.00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685,000.00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685,000.00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乳山宝勤房地产开发有限公司</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债权转让款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30,019,597.20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30,019,597.20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30,016,363.66 </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3,233.54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受让鲁人债权</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路平</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38,009.17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38,009.17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38,009.17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王本建</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办证违约金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60,210.03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37,875.46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37,875.46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1119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李成伟</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33,927.18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33,927.18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黄丽云</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67,000.00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34,144.52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34,144.52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违约金过高</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张希芬</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交房违约金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2,500.00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bdr w:val="none" w:color="auto" w:sz="0" w:space="0"/>
                <w:lang w:val="en-US" w:eastAsia="zh-CN" w:bidi="ar"/>
              </w:rPr>
              <w:t>1122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于美凤</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面积差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15,568.00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15,568.00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15,568.00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小计 </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585,827,689.22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234,639,044.51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44,125,385.18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190,513,659.32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601,489,949.60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250,656,564.08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59,683,515.15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 xml:space="preserve">190,617,789.73 </w:t>
            </w: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                                                                                                                                                                                                                                                                                                                                                                                                                                                                                                                                                                                                                                                                                                                                </w:t>
            </w:r>
          </w:p>
        </w:tc>
      </w:tr>
      <w:tr>
        <w:tblPrEx>
          <w:shd w:val="clear"/>
          <w:tblCellMar>
            <w:top w:w="0" w:type="dxa"/>
            <w:left w:w="0" w:type="dxa"/>
            <w:bottom w:w="0" w:type="dxa"/>
            <w:right w:w="0" w:type="dxa"/>
          </w:tblCellMar>
        </w:tblPrEx>
        <w:trPr>
          <w:trHeight w:val="3000" w:hRule="atLeast"/>
        </w:trPr>
        <w:tc>
          <w:tcPr>
            <w:tcW w:w="11625"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说明：1、管理人通过向参会债权人送达，在管理人网站公布等多种方式公布债权表。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2、债权人、破产人、其他利害关系人对债权表中第三次债权人会议后调整的债权及补充申报的债权如有异议，应当于会议结束后十五日内以书面形式向管理人提出，未参会的债权人可以通过管理人网站查阅会议资料。管理人对债权异议进行复查，并将复查结果通知异议人；异议人也可以直接向法院提起诉讼，由法院在查明事实的基础上依法作出裁判；若异议人对管理人复查结果仍有异议的，应当于知道复查结果十五日内向法院提起诉讼；会议结束后十五日内，若无人向管理人提出书面异议或向法院提起诉讼，视为债权人、破产人对管理人的审查结论无异议，管理人将申请法院裁定确认债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3、第二次债权会议后，对管理人审查结论有异议且已经书面提出的，管理人作出的债权异议复查结论，记载于本次修订后的债权表中。异议人仍有异议的，应当于会议结束后十五日内直接向法院提起诉讼，由法院在查明事实的基础上依法作出裁判；会议结束后十五日内，若无人向法院提起诉讼，视为债权人、破产人对管理人的复查结论无异议，管理人将申请法院裁定确认债权。</w:t>
            </w:r>
          </w:p>
        </w:tc>
      </w:tr>
      <w:tr>
        <w:tblPrEx>
          <w:shd w:val="clear"/>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845" w:type="dxa"/>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0" w:type="auto"/>
            <w:gridSpan w:val="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乳山欣业联建设开发有限公司管理人</w:t>
            </w:r>
          </w:p>
        </w:tc>
      </w:tr>
      <w:tr>
        <w:tblPrEx>
          <w:shd w:val="clear"/>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845" w:type="dxa"/>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6450"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二〇二〇年十月十六日</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6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2020-10-16T09:18:52Z</dcterms:created>
  <dc:creator>su</dc:creator>
  <cp:lastModifiedBy>明善诚身</cp:lastModifiedBy>
  <dcterms:modified xsi:type="dcterms:W3CDTF">2020-10-16T09:19:32Z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